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0370" w14:textId="0093BF07" w:rsidR="00324BCA" w:rsidRPr="00935CD7" w:rsidRDefault="00324BCA">
      <w:pPr>
        <w:rPr>
          <w:b/>
          <w:bCs/>
          <w:sz w:val="28"/>
          <w:szCs w:val="28"/>
        </w:rPr>
      </w:pPr>
      <w:r w:rsidRPr="00935CD7">
        <w:rPr>
          <w:b/>
          <w:bCs/>
          <w:sz w:val="28"/>
          <w:szCs w:val="28"/>
        </w:rPr>
        <w:t>Amtsübergabe Rotary</w:t>
      </w:r>
    </w:p>
    <w:p w14:paraId="1347BE0D" w14:textId="71E344B5" w:rsidR="00324BCA" w:rsidRDefault="00324BCA">
      <w:r w:rsidRPr="00935CD7">
        <w:rPr>
          <w:b/>
          <w:bCs/>
        </w:rPr>
        <w:t>Datum:</w:t>
      </w:r>
      <w:r>
        <w:t xml:space="preserve"> </w:t>
      </w:r>
      <w:r>
        <w:tab/>
        <w:t>30. Juni 2025</w:t>
      </w:r>
    </w:p>
    <w:p w14:paraId="323F50A3" w14:textId="20A4E46B" w:rsidR="00324BCA" w:rsidRDefault="00324BCA">
      <w:r w:rsidRPr="00935CD7">
        <w:rPr>
          <w:b/>
          <w:bCs/>
        </w:rPr>
        <w:t>Ort:</w:t>
      </w:r>
      <w:r>
        <w:t xml:space="preserve"> </w:t>
      </w:r>
      <w:r>
        <w:tab/>
      </w:r>
      <w:r>
        <w:tab/>
        <w:t>Zwinglikirche Schaffhausen</w:t>
      </w:r>
    </w:p>
    <w:p w14:paraId="3456FFD2" w14:textId="3171C373" w:rsidR="00324BCA" w:rsidRDefault="00324BCA">
      <w:bookmarkStart w:id="0" w:name="_Hlk198974597"/>
      <w:r w:rsidRPr="00935CD7">
        <w:rPr>
          <w:b/>
          <w:bCs/>
        </w:rPr>
        <w:t>Motto:</w:t>
      </w:r>
      <w:r>
        <w:tab/>
        <w:t>Zeitenwende – Präsidien und Aktuare kochen für Rotary</w:t>
      </w:r>
    </w:p>
    <w:bookmarkEnd w:id="0"/>
    <w:p w14:paraId="6696CC24" w14:textId="77777777" w:rsidR="00324BCA" w:rsidRDefault="00324BCA">
      <w:r w:rsidRPr="00935CD7">
        <w:rPr>
          <w:b/>
          <w:bCs/>
        </w:rPr>
        <w:t>Erlös an:</w:t>
      </w:r>
      <w:r>
        <w:tab/>
        <w:t>Villa Kunterbunt Schaffhausen</w:t>
      </w:r>
    </w:p>
    <w:p w14:paraId="3D9EC8A2" w14:textId="77777777" w:rsidR="00324BCA" w:rsidRDefault="00324BCA"/>
    <w:p w14:paraId="1C39301C" w14:textId="77777777" w:rsidR="00324BCA" w:rsidRPr="00935CD7" w:rsidRDefault="00324BCA">
      <w:pPr>
        <w:rPr>
          <w:b/>
          <w:bCs/>
        </w:rPr>
      </w:pPr>
      <w:r w:rsidRPr="00935CD7">
        <w:rPr>
          <w:b/>
          <w:bCs/>
        </w:rPr>
        <w:t>Die Idee:</w:t>
      </w:r>
    </w:p>
    <w:p w14:paraId="05A0BCF0" w14:textId="7469436F" w:rsidR="00324BCA" w:rsidRDefault="00324BCA">
      <w:bookmarkStart w:id="1" w:name="_Hlk198974360"/>
      <w:r>
        <w:t xml:space="preserve">Schon länger lebt in dem ehemaligen Aktuar Rudi Alder und dem Präsidenten Wolfram Kötter die Idee, für einen gemeinnützigen Zweck zu kochen – wie es etwa einmal im Jahr im Rahmen der Gemeindearbeit am 1. Advent geschieht beim </w:t>
      </w:r>
      <w:proofErr w:type="spellStart"/>
      <w:r>
        <w:t>Suppn</w:t>
      </w:r>
      <w:proofErr w:type="spellEnd"/>
      <w:r>
        <w:t xml:space="preserve"> Zmittag in der Zwinglikirche.</w:t>
      </w:r>
    </w:p>
    <w:p w14:paraId="71FCC52B" w14:textId="56EBBFF7" w:rsidR="00324BCA" w:rsidRDefault="00324BCA">
      <w:r>
        <w:t>Im Rahmen der Amtsübergabe von RC Schaffhausen soll dies nun für die rotarischen Freundinnen und Freunde geschehen. Die Infrastruktur der Zwinglikirche lässt dies gut zu: neben dem Kirchsaal gibt es eine Industrieküche sowie im Garten einen Feuerring</w:t>
      </w:r>
      <w:r w:rsidR="009D4C99">
        <w:t xml:space="preserve"> bzw. einen Grill</w:t>
      </w:r>
      <w:r>
        <w:t>, auf dem g</w:t>
      </w:r>
      <w:r w:rsidR="009D4C99">
        <w:t>ebrätelt</w:t>
      </w:r>
      <w:r>
        <w:t xml:space="preserve"> werden kann.</w:t>
      </w:r>
    </w:p>
    <w:p w14:paraId="2F49914A" w14:textId="44C4DCA7" w:rsidR="009D4C99" w:rsidRDefault="0009764F">
      <w:r>
        <w:t>Angeboten werden</w:t>
      </w:r>
      <w:r w:rsidR="009D4C99">
        <w:t xml:space="preserve"> kulinarische Kleinigkeiten zum Steh-Apéro</w:t>
      </w:r>
      <w:r>
        <w:t xml:space="preserve"> und</w:t>
      </w:r>
      <w:r w:rsidR="009D4C99">
        <w:t xml:space="preserve"> </w:t>
      </w:r>
      <w:r>
        <w:t>später</w:t>
      </w:r>
      <w:r w:rsidR="009D4C99">
        <w:t xml:space="preserve"> </w:t>
      </w:r>
      <w:r>
        <w:t xml:space="preserve">ein reichhaltiges Buffett. </w:t>
      </w:r>
    </w:p>
    <w:p w14:paraId="582E3682" w14:textId="2BCEFDFA" w:rsidR="004C21D1" w:rsidRDefault="004C21D1">
      <w:bookmarkStart w:id="2" w:name="_Hlk198974557"/>
      <w:bookmarkEnd w:id="1"/>
      <w:r>
        <w:t>Ablauf</w:t>
      </w:r>
      <w:r w:rsidR="0009764F">
        <w:t>:</w:t>
      </w:r>
    </w:p>
    <w:p w14:paraId="5DBB9E9A" w14:textId="315A305C" w:rsidR="004C21D1" w:rsidRDefault="004C21D1" w:rsidP="004C21D1">
      <w:pPr>
        <w:ind w:left="2124" w:hanging="2124"/>
      </w:pPr>
      <w:r>
        <w:t>18:00 – 19:00 Uhr</w:t>
      </w:r>
      <w:r>
        <w:tab/>
        <w:t xml:space="preserve">Steh-Apéro in der Kirche (offeriert vom Präsidenten und Präsidentin </w:t>
      </w:r>
      <w:proofErr w:type="spellStart"/>
      <w:r>
        <w:t>elect</w:t>
      </w:r>
      <w:proofErr w:type="spellEnd"/>
      <w:r w:rsidR="00110074">
        <w:t>)</w:t>
      </w:r>
    </w:p>
    <w:p w14:paraId="03A85FD8" w14:textId="4C823DAF" w:rsidR="004C21D1" w:rsidRDefault="004C21D1" w:rsidP="004C21D1">
      <w:pPr>
        <w:ind w:left="2124" w:hanging="2124"/>
      </w:pPr>
      <w:r>
        <w:tab/>
        <w:t>Musikalische Gestaltung Stephanie Senn</w:t>
      </w:r>
    </w:p>
    <w:p w14:paraId="04767D23" w14:textId="615E3017" w:rsidR="004C21D1" w:rsidRDefault="004C21D1" w:rsidP="004C21D1">
      <w:pPr>
        <w:ind w:left="2124" w:hanging="2124"/>
      </w:pPr>
      <w:r>
        <w:t>Ab 19:00 Uhr</w:t>
      </w:r>
      <w:r>
        <w:tab/>
        <w:t>Köchinnen und Köche bere</w:t>
      </w:r>
      <w:r w:rsidR="00E24CA3">
        <w:t>i</w:t>
      </w:r>
      <w:r>
        <w:t xml:space="preserve">ten das Buffett vor – gemeinsames </w:t>
      </w:r>
      <w:proofErr w:type="spellStart"/>
      <w:r>
        <w:t>Znachtessen</w:t>
      </w:r>
      <w:proofErr w:type="spellEnd"/>
      <w:r>
        <w:t xml:space="preserve"> im Kirchsaal (diverse Antipasti; diverse Salate und Grillade vom Feuerring</w:t>
      </w:r>
      <w:r w:rsidR="009D4C99">
        <w:t xml:space="preserve"> und Grill)</w:t>
      </w:r>
    </w:p>
    <w:p w14:paraId="66132FE7" w14:textId="55C2A732" w:rsidR="004C21D1" w:rsidRDefault="004C21D1" w:rsidP="004C21D1">
      <w:pPr>
        <w:ind w:left="2124" w:hanging="2124"/>
      </w:pPr>
      <w:r>
        <w:t>20:15 Uhr</w:t>
      </w:r>
      <w:r>
        <w:tab/>
        <w:t>Amtsübergabe</w:t>
      </w:r>
    </w:p>
    <w:p w14:paraId="6172DE8B" w14:textId="0CB35362" w:rsidR="004C21D1" w:rsidRDefault="004C21D1" w:rsidP="004C21D1">
      <w:pPr>
        <w:ind w:left="2124" w:hanging="2124"/>
      </w:pPr>
      <w:r>
        <w:t>20:30 Uhr</w:t>
      </w:r>
      <w:r>
        <w:tab/>
        <w:t>Dessert und Kaffee</w:t>
      </w:r>
    </w:p>
    <w:p w14:paraId="4E663756" w14:textId="291484F7" w:rsidR="004C21D1" w:rsidRDefault="004C21D1" w:rsidP="004C21D1">
      <w:pPr>
        <w:ind w:left="2124" w:hanging="2124"/>
      </w:pPr>
      <w:r>
        <w:t>21:00 Uhr</w:t>
      </w:r>
      <w:r>
        <w:tab/>
        <w:t>Offizielles Ende</w:t>
      </w:r>
    </w:p>
    <w:bookmarkEnd w:id="2"/>
    <w:p w14:paraId="54901D9B" w14:textId="3EF218B1" w:rsidR="009D4C99" w:rsidRDefault="009D4C99" w:rsidP="004C21D1"/>
    <w:p w14:paraId="5FA697AC" w14:textId="562A37AB" w:rsidR="0009764F" w:rsidRPr="00935CD7" w:rsidRDefault="0009764F" w:rsidP="004C21D1">
      <w:pPr>
        <w:rPr>
          <w:b/>
          <w:bCs/>
        </w:rPr>
      </w:pPr>
      <w:r>
        <w:t xml:space="preserve">Der Einkauf wie der Tischwein sind gesponsert, so dass de facto der ganze Erlös der </w:t>
      </w:r>
      <w:proofErr w:type="gramStart"/>
      <w:r>
        <w:t>WG Kunterbunt</w:t>
      </w:r>
      <w:proofErr w:type="gramEnd"/>
      <w:r>
        <w:t xml:space="preserve"> zugutekommt.</w:t>
      </w:r>
    </w:p>
    <w:sectPr w:rsidR="0009764F" w:rsidRPr="00935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CA"/>
    <w:rsid w:val="00016714"/>
    <w:rsid w:val="0009764F"/>
    <w:rsid w:val="00110074"/>
    <w:rsid w:val="0011733A"/>
    <w:rsid w:val="00204F0A"/>
    <w:rsid w:val="00324BCA"/>
    <w:rsid w:val="00436F19"/>
    <w:rsid w:val="004C21D1"/>
    <w:rsid w:val="005D788A"/>
    <w:rsid w:val="00660B31"/>
    <w:rsid w:val="00710E0B"/>
    <w:rsid w:val="007614BE"/>
    <w:rsid w:val="00825D34"/>
    <w:rsid w:val="00935CD7"/>
    <w:rsid w:val="009D4C99"/>
    <w:rsid w:val="00A4326D"/>
    <w:rsid w:val="00A72B7D"/>
    <w:rsid w:val="00DA58A9"/>
    <w:rsid w:val="00E24CA3"/>
    <w:rsid w:val="00F9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37909"/>
  <w15:chartTrackingRefBased/>
  <w15:docId w15:val="{33E9796B-59D5-4875-BC96-79B6094E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4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4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4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4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4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4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4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4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4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4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4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4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4B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4B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4B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4B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4B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4B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4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4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4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4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4B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4B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4B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4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4B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4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Kirchgemeinde Verband Schaffhausen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Wolfram Kötter</dc:creator>
  <cp:keywords/>
  <dc:description/>
  <cp:lastModifiedBy>Wolfram Kötter</cp:lastModifiedBy>
  <cp:revision>4</cp:revision>
  <dcterms:created xsi:type="dcterms:W3CDTF">2025-06-19T15:41:00Z</dcterms:created>
  <dcterms:modified xsi:type="dcterms:W3CDTF">2025-06-19T15:46:00Z</dcterms:modified>
</cp:coreProperties>
</file>